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9819" w14:textId="77777777" w:rsidR="00BB2CEB" w:rsidRPr="00BB2CEB" w:rsidRDefault="00BB2CEB" w:rsidP="00BB2C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2CEB">
        <w:rPr>
          <w:rFonts w:ascii="Times New Roman" w:eastAsia="Times New Roman" w:hAnsi="Times New Roman" w:cs="Times New Roman"/>
          <w:b/>
          <w:bCs/>
          <w:kern w:val="0"/>
          <w:sz w:val="36"/>
          <w:szCs w:val="36"/>
          <w14:ligatures w14:val="none"/>
        </w:rPr>
        <w:t>Echoes Within</w:t>
      </w:r>
    </w:p>
    <w:p w14:paraId="3D41ECF2" w14:textId="77777777" w:rsidR="00BB2CEB" w:rsidRPr="00BB2CEB" w:rsidRDefault="00BB2CEB" w:rsidP="00BB2C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B2CEB">
        <w:rPr>
          <w:rFonts w:ascii="Times New Roman" w:eastAsia="Times New Roman" w:hAnsi="Times New Roman" w:cs="Times New Roman"/>
          <w:b/>
          <w:bCs/>
          <w:kern w:val="0"/>
          <w:sz w:val="27"/>
          <w:szCs w:val="27"/>
          <w14:ligatures w14:val="none"/>
        </w:rPr>
        <w:t>Peer Support Services</w:t>
      </w:r>
    </w:p>
    <w:p w14:paraId="252BCF1D"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b/>
          <w:bCs/>
          <w:kern w:val="0"/>
          <w14:ligatures w14:val="none"/>
        </w:rPr>
        <w:t>Echoes Within is committed to creating affirming, accessible spaces for connection, reflection, and growth.</w:t>
      </w:r>
      <w:r w:rsidRPr="00BB2CEB">
        <w:rPr>
          <w:rFonts w:ascii="Times New Roman" w:eastAsia="Times New Roman" w:hAnsi="Times New Roman" w:cs="Times New Roman"/>
          <w:kern w:val="0"/>
          <w14:ligatures w14:val="none"/>
        </w:rPr>
        <w:t xml:space="preserve"> Our work centers </w:t>
      </w:r>
      <w:proofErr w:type="gramStart"/>
      <w:r w:rsidRPr="00BB2CEB">
        <w:rPr>
          <w:rFonts w:ascii="Times New Roman" w:eastAsia="Times New Roman" w:hAnsi="Times New Roman" w:cs="Times New Roman"/>
          <w:kern w:val="0"/>
          <w14:ligatures w14:val="none"/>
        </w:rPr>
        <w:t>lived</w:t>
      </w:r>
      <w:proofErr w:type="gramEnd"/>
      <w:r w:rsidRPr="00BB2CEB">
        <w:rPr>
          <w:rFonts w:ascii="Times New Roman" w:eastAsia="Times New Roman" w:hAnsi="Times New Roman" w:cs="Times New Roman"/>
          <w:kern w:val="0"/>
          <w14:ligatures w14:val="none"/>
        </w:rPr>
        <w:t xml:space="preserve"> experience, mutual respect, and empowerment, offering supportive services that help individuals feel seen, understood, and connected to resources that meet their needs. Peer support at Echoes Within is designed to complement—not replace—clinical care, honoring both personal autonomy and professional boundaries.</w:t>
      </w:r>
    </w:p>
    <w:p w14:paraId="2241DD1A"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Hello,</w:t>
      </w:r>
    </w:p>
    <w:p w14:paraId="53CC0489" w14:textId="04B8D7AF"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Welcome to Echoes Within</w:t>
      </w:r>
      <w:r w:rsidR="00011AEE">
        <w:rPr>
          <w:rFonts w:ascii="Times New Roman" w:eastAsia="Times New Roman" w:hAnsi="Times New Roman" w:cs="Times New Roman"/>
          <w:kern w:val="0"/>
          <w14:ligatures w14:val="none"/>
        </w:rPr>
        <w:t>! I’m Tifany</w:t>
      </w:r>
      <w:r w:rsidR="00AB1579">
        <w:rPr>
          <w:rFonts w:ascii="Times New Roman" w:eastAsia="Times New Roman" w:hAnsi="Times New Roman" w:cs="Times New Roman"/>
          <w:kern w:val="0"/>
          <w14:ligatures w14:val="none"/>
        </w:rPr>
        <w:t>, one of the peer support specialists.</w:t>
      </w:r>
      <w:r w:rsidRPr="00BB2CEB">
        <w:rPr>
          <w:rFonts w:ascii="Times New Roman" w:eastAsia="Times New Roman" w:hAnsi="Times New Roman" w:cs="Times New Roman"/>
          <w:kern w:val="0"/>
          <w14:ligatures w14:val="none"/>
        </w:rPr>
        <w:t xml:space="preserve"> I’m glad you’ve connected with us, and I want to be clear and transparent from the beginning about what I can and cannot offer in my role so that expectations are clear and our time together is supportive and appropriate.</w:t>
      </w:r>
    </w:p>
    <w:p w14:paraId="54D6F0A8" w14:textId="77777777" w:rsidR="00BB2CEB" w:rsidRPr="00BB2CEB" w:rsidRDefault="00BB2CEB" w:rsidP="00BB2C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B2CEB">
        <w:rPr>
          <w:rFonts w:ascii="Times New Roman" w:eastAsia="Times New Roman" w:hAnsi="Times New Roman" w:cs="Times New Roman"/>
          <w:b/>
          <w:bCs/>
          <w:kern w:val="0"/>
          <w:sz w:val="27"/>
          <w:szCs w:val="27"/>
          <w14:ligatures w14:val="none"/>
        </w:rPr>
        <w:t>What Peer Support Through Echoes Within Includes</w:t>
      </w:r>
    </w:p>
    <w:p w14:paraId="54DB44A8"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 xml:space="preserve">My role with Echoes Within is to provide </w:t>
      </w:r>
      <w:r w:rsidRPr="00BB2CEB">
        <w:rPr>
          <w:rFonts w:ascii="Times New Roman" w:eastAsia="Times New Roman" w:hAnsi="Times New Roman" w:cs="Times New Roman"/>
          <w:b/>
          <w:bCs/>
          <w:kern w:val="0"/>
          <w14:ligatures w14:val="none"/>
        </w:rPr>
        <w:t>peer support</w:t>
      </w:r>
      <w:r w:rsidRPr="00BB2CEB">
        <w:rPr>
          <w:rFonts w:ascii="Times New Roman" w:eastAsia="Times New Roman" w:hAnsi="Times New Roman" w:cs="Times New Roman"/>
          <w:kern w:val="0"/>
          <w14:ligatures w14:val="none"/>
        </w:rPr>
        <w:t>, not therapy. Peer support is a non-clinical service that focuses on connection, understanding, and empowerment. Through peer support, I may offer:</w:t>
      </w:r>
    </w:p>
    <w:p w14:paraId="7AE5C2E2" w14:textId="77777777" w:rsidR="00BB2CEB" w:rsidRPr="00BB2CEB" w:rsidRDefault="00BB2CEB" w:rsidP="00BB2C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Emotional support, validation, and active listening</w:t>
      </w:r>
    </w:p>
    <w:p w14:paraId="5B7260D8" w14:textId="77777777" w:rsidR="00BB2CEB" w:rsidRPr="00BB2CEB" w:rsidRDefault="00BB2CEB" w:rsidP="00BB2C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Support informed by shared understanding and lived experience</w:t>
      </w:r>
    </w:p>
    <w:p w14:paraId="4DFA2B57" w14:textId="77777777" w:rsidR="00BB2CEB" w:rsidRPr="00BB2CEB" w:rsidRDefault="00BB2CEB" w:rsidP="00BB2C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General coping tools and self-support strategies (shared as optional tools, not treatment)</w:t>
      </w:r>
    </w:p>
    <w:p w14:paraId="115D7F87" w14:textId="77777777" w:rsidR="00BB2CEB" w:rsidRPr="00BB2CEB" w:rsidRDefault="00BB2CEB" w:rsidP="00BB2C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Psychoeducation on general topics (such as stress, identity, or navigating systems)</w:t>
      </w:r>
    </w:p>
    <w:p w14:paraId="4AF20621" w14:textId="77777777" w:rsidR="00BB2CEB" w:rsidRPr="00BB2CEB" w:rsidRDefault="00BB2CEB" w:rsidP="00BB2C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Help identifying resources and supports</w:t>
      </w:r>
    </w:p>
    <w:p w14:paraId="41E200A5" w14:textId="77777777" w:rsidR="00BB2CEB" w:rsidRPr="00BB2CEB" w:rsidRDefault="00BB2CEB" w:rsidP="00BB2C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 xml:space="preserve">Assistance </w:t>
      </w:r>
      <w:proofErr w:type="gramStart"/>
      <w:r w:rsidRPr="00BB2CEB">
        <w:rPr>
          <w:rFonts w:ascii="Times New Roman" w:eastAsia="Times New Roman" w:hAnsi="Times New Roman" w:cs="Times New Roman"/>
          <w:kern w:val="0"/>
          <w14:ligatures w14:val="none"/>
        </w:rPr>
        <w:t>connecting</w:t>
      </w:r>
      <w:proofErr w:type="gramEnd"/>
      <w:r w:rsidRPr="00BB2CEB">
        <w:rPr>
          <w:rFonts w:ascii="Times New Roman" w:eastAsia="Times New Roman" w:hAnsi="Times New Roman" w:cs="Times New Roman"/>
          <w:kern w:val="0"/>
          <w14:ligatures w14:val="none"/>
        </w:rPr>
        <w:t xml:space="preserve"> to licensed mental health providers or other services</w:t>
      </w:r>
    </w:p>
    <w:p w14:paraId="163F9FEC"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Peer support is designed to complement—not replace—clinical mental health care.</w:t>
      </w:r>
    </w:p>
    <w:p w14:paraId="21E6DC61" w14:textId="77777777" w:rsidR="00BB2CEB" w:rsidRPr="00BB2CEB" w:rsidRDefault="00016862" w:rsidP="00BB2CE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628FBA8">
          <v:rect id="_x0000_i1025" style="width:0;height:1.5pt" o:hralign="center" o:hrstd="t" o:hr="t" fillcolor="#a0a0a0" stroked="f"/>
        </w:pict>
      </w:r>
    </w:p>
    <w:p w14:paraId="30A13F32" w14:textId="77777777" w:rsidR="00BB2CEB" w:rsidRPr="00BB2CEB" w:rsidRDefault="00BB2CEB" w:rsidP="00BB2C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B2CEB">
        <w:rPr>
          <w:rFonts w:ascii="Times New Roman" w:eastAsia="Times New Roman" w:hAnsi="Times New Roman" w:cs="Times New Roman"/>
          <w:b/>
          <w:bCs/>
          <w:kern w:val="0"/>
          <w:sz w:val="27"/>
          <w:szCs w:val="27"/>
          <w14:ligatures w14:val="none"/>
        </w:rPr>
        <w:t xml:space="preserve">What Peer Support Does </w:t>
      </w:r>
      <w:r w:rsidRPr="00BB2CEB">
        <w:rPr>
          <w:rFonts w:ascii="Times New Roman" w:eastAsia="Times New Roman" w:hAnsi="Times New Roman" w:cs="Times New Roman"/>
          <w:b/>
          <w:bCs/>
          <w:i/>
          <w:iCs/>
          <w:kern w:val="0"/>
          <w:sz w:val="27"/>
          <w:szCs w:val="27"/>
          <w14:ligatures w14:val="none"/>
        </w:rPr>
        <w:t>Not</w:t>
      </w:r>
      <w:r w:rsidRPr="00BB2CEB">
        <w:rPr>
          <w:rFonts w:ascii="Times New Roman" w:eastAsia="Times New Roman" w:hAnsi="Times New Roman" w:cs="Times New Roman"/>
          <w:b/>
          <w:bCs/>
          <w:kern w:val="0"/>
          <w:sz w:val="27"/>
          <w:szCs w:val="27"/>
          <w14:ligatures w14:val="none"/>
        </w:rPr>
        <w:t xml:space="preserve"> Include</w:t>
      </w:r>
    </w:p>
    <w:p w14:paraId="35021F5B"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 xml:space="preserve">Because of professional licensing laws and ethical standards, I </w:t>
      </w:r>
      <w:r w:rsidRPr="00BB2CEB">
        <w:rPr>
          <w:rFonts w:ascii="Times New Roman" w:eastAsia="Times New Roman" w:hAnsi="Times New Roman" w:cs="Times New Roman"/>
          <w:b/>
          <w:bCs/>
          <w:kern w:val="0"/>
          <w14:ligatures w14:val="none"/>
        </w:rPr>
        <w:t>cannot</w:t>
      </w:r>
      <w:r w:rsidRPr="00BB2CEB">
        <w:rPr>
          <w:rFonts w:ascii="Times New Roman" w:eastAsia="Times New Roman" w:hAnsi="Times New Roman" w:cs="Times New Roman"/>
          <w:kern w:val="0"/>
          <w14:ligatures w14:val="none"/>
        </w:rPr>
        <w:t xml:space="preserve"> provide therapy or clinical mental health services through Echoes Within. This means I do not:</w:t>
      </w:r>
    </w:p>
    <w:p w14:paraId="2D79B6C2" w14:textId="77777777" w:rsidR="00BB2CEB" w:rsidRPr="00BB2CEB" w:rsidRDefault="00BB2CEB" w:rsidP="00BB2C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BB2CEB">
        <w:rPr>
          <w:rFonts w:ascii="Times New Roman" w:eastAsia="Times New Roman" w:hAnsi="Times New Roman" w:cs="Times New Roman"/>
          <w:kern w:val="0"/>
          <w14:ligatures w14:val="none"/>
        </w:rPr>
        <w:t>Diagnose</w:t>
      </w:r>
      <w:proofErr w:type="gramEnd"/>
      <w:r w:rsidRPr="00BB2CEB">
        <w:rPr>
          <w:rFonts w:ascii="Times New Roman" w:eastAsia="Times New Roman" w:hAnsi="Times New Roman" w:cs="Times New Roman"/>
          <w:kern w:val="0"/>
          <w14:ligatures w14:val="none"/>
        </w:rPr>
        <w:t xml:space="preserve"> mental health conditions</w:t>
      </w:r>
    </w:p>
    <w:p w14:paraId="3164FC01" w14:textId="77777777" w:rsidR="00BB2CEB" w:rsidRPr="00BB2CEB" w:rsidRDefault="00BB2CEB" w:rsidP="00BB2C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Provide psychotherapy or counseling</w:t>
      </w:r>
    </w:p>
    <w:p w14:paraId="0A248FCD" w14:textId="77777777" w:rsidR="00BB2CEB" w:rsidRPr="00BB2CEB" w:rsidRDefault="00BB2CEB" w:rsidP="00BB2C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Conduct mental health assessments or screenings</w:t>
      </w:r>
    </w:p>
    <w:p w14:paraId="37AD725B" w14:textId="77777777" w:rsidR="00BB2CEB" w:rsidRPr="00BB2CEB" w:rsidRDefault="00BB2CEB" w:rsidP="00BB2C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Develop or manage treatment plans</w:t>
      </w:r>
    </w:p>
    <w:p w14:paraId="1408E075" w14:textId="77777777" w:rsidR="00BB2CEB" w:rsidRPr="00BB2CEB" w:rsidRDefault="00BB2CEB" w:rsidP="00BB2C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Provide crisis intervention or emergency mental health services</w:t>
      </w:r>
    </w:p>
    <w:p w14:paraId="3397A25A" w14:textId="77777777" w:rsidR="00BB2CEB" w:rsidRPr="00BB2CEB" w:rsidRDefault="00BB2CEB" w:rsidP="00BB2CE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Act as a therapist, even if conversations feel meaningful or emotionally supportive</w:t>
      </w:r>
    </w:p>
    <w:p w14:paraId="5B3C12DD"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lastRenderedPageBreak/>
        <w:t xml:space="preserve">These boundaries apply regardless of </w:t>
      </w:r>
      <w:proofErr w:type="gramStart"/>
      <w:r w:rsidRPr="00BB2CEB">
        <w:rPr>
          <w:rFonts w:ascii="Times New Roman" w:eastAsia="Times New Roman" w:hAnsi="Times New Roman" w:cs="Times New Roman"/>
          <w:kern w:val="0"/>
          <w14:ligatures w14:val="none"/>
        </w:rPr>
        <w:t>location, and</w:t>
      </w:r>
      <w:proofErr w:type="gramEnd"/>
      <w:r w:rsidRPr="00BB2CEB">
        <w:rPr>
          <w:rFonts w:ascii="Times New Roman" w:eastAsia="Times New Roman" w:hAnsi="Times New Roman" w:cs="Times New Roman"/>
          <w:kern w:val="0"/>
          <w14:ligatures w14:val="none"/>
        </w:rPr>
        <w:t xml:space="preserve"> are especially important because Echoes Within serves individuals across the United States.</w:t>
      </w:r>
    </w:p>
    <w:p w14:paraId="2AAC7CA8" w14:textId="77777777" w:rsidR="00BB2CEB" w:rsidRPr="00BB2CEB" w:rsidRDefault="00016862" w:rsidP="00BB2CE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D4B4169">
          <v:rect id="_x0000_i1026" style="width:0;height:1.5pt" o:hralign="center" o:hrstd="t" o:hr="t" fillcolor="#a0a0a0" stroked="f"/>
        </w:pict>
      </w:r>
    </w:p>
    <w:p w14:paraId="363700BD" w14:textId="77777777" w:rsidR="00BB2CEB" w:rsidRPr="00BB2CEB" w:rsidRDefault="00BB2CEB" w:rsidP="00BB2C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B2CEB">
        <w:rPr>
          <w:rFonts w:ascii="Times New Roman" w:eastAsia="Times New Roman" w:hAnsi="Times New Roman" w:cs="Times New Roman"/>
          <w:b/>
          <w:bCs/>
          <w:kern w:val="0"/>
          <w:sz w:val="27"/>
          <w:szCs w:val="27"/>
          <w14:ligatures w14:val="none"/>
        </w:rPr>
        <w:t>Why These Boundaries Exist</w:t>
      </w:r>
    </w:p>
    <w:p w14:paraId="772425FA"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Mental health therapy is a regulated clinical service that can only be provided by licensed professionals within specific legal and supervisory frameworks. I am licensed in Oklahoma and currently under clinical supervision, which means I can only practice therapy in approved settings and cannot provide therapy to individuals located outside Oklahoma.</w:t>
      </w:r>
    </w:p>
    <w:p w14:paraId="40D1E76C"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Peer support allows me to offer meaningful, ethical support while staying within legal and professional guidelines. These boundaries protect you, protect me, and ensure that services remain appropriate and safe.</w:t>
      </w:r>
    </w:p>
    <w:p w14:paraId="4FA800F6" w14:textId="77777777" w:rsidR="00BB2CEB" w:rsidRPr="00BB2CEB" w:rsidRDefault="00016862" w:rsidP="00BB2CE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1929C4">
          <v:rect id="_x0000_i1027" style="width:0;height:1.5pt" o:hralign="center" o:hrstd="t" o:hr="t" fillcolor="#a0a0a0" stroked="f"/>
        </w:pict>
      </w:r>
    </w:p>
    <w:p w14:paraId="7B39B854" w14:textId="77777777" w:rsidR="00BB2CEB" w:rsidRPr="00BB2CEB" w:rsidRDefault="00BB2CEB" w:rsidP="00BB2C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B2CEB">
        <w:rPr>
          <w:rFonts w:ascii="Times New Roman" w:eastAsia="Times New Roman" w:hAnsi="Times New Roman" w:cs="Times New Roman"/>
          <w:b/>
          <w:bCs/>
          <w:kern w:val="0"/>
          <w:sz w:val="27"/>
          <w:szCs w:val="27"/>
          <w14:ligatures w14:val="none"/>
        </w:rPr>
        <w:t>When Additional Support Is Needed</w:t>
      </w:r>
    </w:p>
    <w:p w14:paraId="70615BFC"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If it becomes clear that therapy, diagnosis, or crisis-level support would be more appropriate, I will help you explore options, including:</w:t>
      </w:r>
    </w:p>
    <w:p w14:paraId="6212BAEC" w14:textId="77777777" w:rsidR="00BB2CEB" w:rsidRPr="00BB2CEB" w:rsidRDefault="00BB2CEB" w:rsidP="00BB2CE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Finding licensed therapists in your state</w:t>
      </w:r>
    </w:p>
    <w:p w14:paraId="0399CAA0" w14:textId="77777777" w:rsidR="00BB2CEB" w:rsidRPr="00BB2CEB" w:rsidRDefault="00BB2CEB" w:rsidP="00BB2CE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Understanding different types of therapy</w:t>
      </w:r>
    </w:p>
    <w:p w14:paraId="3DFF1C44" w14:textId="77777777" w:rsidR="00BB2CEB" w:rsidRPr="00BB2CEB" w:rsidRDefault="00BB2CEB" w:rsidP="00BB2CE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 xml:space="preserve">Preparing for </w:t>
      </w:r>
      <w:proofErr w:type="gramStart"/>
      <w:r w:rsidRPr="00BB2CEB">
        <w:rPr>
          <w:rFonts w:ascii="Times New Roman" w:eastAsia="Times New Roman" w:hAnsi="Times New Roman" w:cs="Times New Roman"/>
          <w:kern w:val="0"/>
          <w14:ligatures w14:val="none"/>
        </w:rPr>
        <w:t>a first</w:t>
      </w:r>
      <w:proofErr w:type="gramEnd"/>
      <w:r w:rsidRPr="00BB2CEB">
        <w:rPr>
          <w:rFonts w:ascii="Times New Roman" w:eastAsia="Times New Roman" w:hAnsi="Times New Roman" w:cs="Times New Roman"/>
          <w:kern w:val="0"/>
          <w14:ligatures w14:val="none"/>
        </w:rPr>
        <w:t xml:space="preserve"> therapy appointment</w:t>
      </w:r>
    </w:p>
    <w:p w14:paraId="7EEC22C2" w14:textId="77777777" w:rsidR="00BB2CEB" w:rsidRPr="00BB2CEB" w:rsidRDefault="00BB2CEB" w:rsidP="00BB2CE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Identifying crisis or emergency resources if needed</w:t>
      </w:r>
    </w:p>
    <w:p w14:paraId="43FE664F" w14:textId="77777777" w:rsidR="00BB2CEB" w:rsidRPr="00BB2CEB" w:rsidRDefault="00016862" w:rsidP="00BB2CE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642F20">
          <v:rect id="_x0000_i1028" style="width:0;height:1.5pt" o:hralign="center" o:hrstd="t" o:hr="t" fillcolor="#a0a0a0" stroked="f"/>
        </w:pict>
      </w:r>
    </w:p>
    <w:p w14:paraId="11A7CC07" w14:textId="77777777" w:rsidR="00BB2CEB" w:rsidRPr="00BB2CEB" w:rsidRDefault="00BB2CEB" w:rsidP="00BB2C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B2CEB">
        <w:rPr>
          <w:rFonts w:ascii="Times New Roman" w:eastAsia="Times New Roman" w:hAnsi="Times New Roman" w:cs="Times New Roman"/>
          <w:b/>
          <w:bCs/>
          <w:kern w:val="0"/>
          <w:sz w:val="27"/>
          <w:szCs w:val="27"/>
          <w14:ligatures w14:val="none"/>
        </w:rPr>
        <w:t>A Final Word</w:t>
      </w:r>
    </w:p>
    <w:p w14:paraId="6D4AEE86"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Peer support can still be meaningful, supportive, and impactful — but it is different from therapy. I believe that being clear and upfront about these boundaries helps ensure trust, clarity, and respect.</w:t>
      </w:r>
    </w:p>
    <w:p w14:paraId="6EAD7D8B"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If you have questions about whether peer support is the right fit for you, please feel free to ask.</w:t>
      </w:r>
    </w:p>
    <w:p w14:paraId="10B628DF"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Warmly,</w:t>
      </w:r>
      <w:r w:rsidRPr="00BB2CEB">
        <w:rPr>
          <w:rFonts w:ascii="Times New Roman" w:eastAsia="Times New Roman" w:hAnsi="Times New Roman" w:cs="Times New Roman"/>
          <w:kern w:val="0"/>
          <w14:ligatures w14:val="none"/>
        </w:rPr>
        <w:br/>
      </w:r>
      <w:r w:rsidRPr="00BB2CEB">
        <w:rPr>
          <w:rFonts w:ascii="Times New Roman" w:eastAsia="Times New Roman" w:hAnsi="Times New Roman" w:cs="Times New Roman"/>
          <w:b/>
          <w:bCs/>
          <w:kern w:val="0"/>
          <w14:ligatures w14:val="none"/>
        </w:rPr>
        <w:t>Tifany</w:t>
      </w:r>
      <w:r w:rsidRPr="00BB2CEB">
        <w:rPr>
          <w:rFonts w:ascii="Times New Roman" w:eastAsia="Times New Roman" w:hAnsi="Times New Roman" w:cs="Times New Roman"/>
          <w:kern w:val="0"/>
          <w14:ligatures w14:val="none"/>
        </w:rPr>
        <w:br/>
        <w:t>Peer Support Provider</w:t>
      </w:r>
      <w:r w:rsidRPr="00BB2CEB">
        <w:rPr>
          <w:rFonts w:ascii="Times New Roman" w:eastAsia="Times New Roman" w:hAnsi="Times New Roman" w:cs="Times New Roman"/>
          <w:kern w:val="0"/>
          <w14:ligatures w14:val="none"/>
        </w:rPr>
        <w:br/>
        <w:t>Echoes Within</w:t>
      </w:r>
    </w:p>
    <w:p w14:paraId="374AB1BA" w14:textId="77777777" w:rsidR="00BB2CEB" w:rsidRPr="00BB2CEB" w:rsidRDefault="00016862" w:rsidP="00BB2CE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70C02E">
          <v:rect id="_x0000_i1029" style="width:0;height:1.5pt" o:hralign="center" o:hrstd="t" o:hr="t" fillcolor="#a0a0a0" stroked="f"/>
        </w:pict>
      </w:r>
    </w:p>
    <w:p w14:paraId="479107AF" w14:textId="77777777" w:rsidR="00BB2CEB" w:rsidRPr="00BB2CEB" w:rsidRDefault="00016862" w:rsidP="00BB2CE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D8991BC">
          <v:rect id="_x0000_i1030" style="width:0;height:1.5pt" o:hralign="center" o:hrstd="t" o:hr="t" fillcolor="#a0a0a0" stroked="f"/>
        </w:pict>
      </w:r>
    </w:p>
    <w:p w14:paraId="21E0999F" w14:textId="77777777" w:rsidR="00BB2CEB" w:rsidRPr="00BB2CEB" w:rsidRDefault="00BB2CEB" w:rsidP="00BB2CE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B2CEB">
        <w:rPr>
          <w:rFonts w:ascii="Times New Roman" w:eastAsia="Times New Roman" w:hAnsi="Times New Roman" w:cs="Times New Roman"/>
          <w:b/>
          <w:bCs/>
          <w:kern w:val="36"/>
          <w:sz w:val="48"/>
          <w:szCs w:val="48"/>
          <w14:ligatures w14:val="none"/>
        </w:rPr>
        <w:lastRenderedPageBreak/>
        <w:t>Echoes Within</w:t>
      </w:r>
    </w:p>
    <w:p w14:paraId="40722275" w14:textId="77777777" w:rsidR="00BB2CEB" w:rsidRPr="00BB2CEB" w:rsidRDefault="00BB2CEB" w:rsidP="00BB2CE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2CEB">
        <w:rPr>
          <w:rFonts w:ascii="Times New Roman" w:eastAsia="Times New Roman" w:hAnsi="Times New Roman" w:cs="Times New Roman"/>
          <w:b/>
          <w:bCs/>
          <w:kern w:val="0"/>
          <w:sz w:val="36"/>
          <w:szCs w:val="36"/>
          <w14:ligatures w14:val="none"/>
        </w:rPr>
        <w:t>Peer Support FAQ – Understanding the Difference Between Peer Support &amp; Therapy</w:t>
      </w:r>
    </w:p>
    <w:p w14:paraId="75A0B718" w14:textId="77777777" w:rsidR="00BB2CEB" w:rsidRPr="00BB2CEB" w:rsidRDefault="00BB2CEB" w:rsidP="00BB2C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B2CEB">
        <w:rPr>
          <w:rFonts w:ascii="Times New Roman" w:eastAsia="Times New Roman" w:hAnsi="Times New Roman" w:cs="Times New Roman"/>
          <w:b/>
          <w:bCs/>
          <w:kern w:val="0"/>
          <w:sz w:val="27"/>
          <w:szCs w:val="27"/>
          <w14:ligatures w14:val="none"/>
        </w:rPr>
        <w:t>Is this therapy?</w:t>
      </w:r>
    </w:p>
    <w:p w14:paraId="319D16B2"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 xml:space="preserve">No. Services provided through Echoes Within are </w:t>
      </w:r>
      <w:r w:rsidRPr="00BB2CEB">
        <w:rPr>
          <w:rFonts w:ascii="Times New Roman" w:eastAsia="Times New Roman" w:hAnsi="Times New Roman" w:cs="Times New Roman"/>
          <w:b/>
          <w:bCs/>
          <w:kern w:val="0"/>
          <w14:ligatures w14:val="none"/>
        </w:rPr>
        <w:t>peer support</w:t>
      </w:r>
      <w:r w:rsidRPr="00BB2CEB">
        <w:rPr>
          <w:rFonts w:ascii="Times New Roman" w:eastAsia="Times New Roman" w:hAnsi="Times New Roman" w:cs="Times New Roman"/>
          <w:kern w:val="0"/>
          <w14:ligatures w14:val="none"/>
        </w:rPr>
        <w:t>, not therapy or counseling. Peer support is non-clinical and does not involve diagnosis or treatment of mental health conditions.</w:t>
      </w:r>
    </w:p>
    <w:p w14:paraId="727C719E" w14:textId="77777777" w:rsidR="00BB2CEB" w:rsidRPr="00BB2CEB" w:rsidRDefault="00016862" w:rsidP="00BB2CE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A897DC">
          <v:rect id="_x0000_i1031" style="width:0;height:1.5pt" o:hralign="center" o:hrstd="t" o:hr="t" fillcolor="#a0a0a0" stroked="f"/>
        </w:pict>
      </w:r>
    </w:p>
    <w:p w14:paraId="2B1FBB20" w14:textId="77777777" w:rsidR="00BB2CEB" w:rsidRPr="00BB2CEB" w:rsidRDefault="00BB2CEB" w:rsidP="00BB2C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B2CEB">
        <w:rPr>
          <w:rFonts w:ascii="Times New Roman" w:eastAsia="Times New Roman" w:hAnsi="Times New Roman" w:cs="Times New Roman"/>
          <w:b/>
          <w:bCs/>
          <w:kern w:val="0"/>
          <w:sz w:val="27"/>
          <w:szCs w:val="27"/>
          <w14:ligatures w14:val="none"/>
        </w:rPr>
        <w:t>Why can’t this be therapy?</w:t>
      </w:r>
    </w:p>
    <w:p w14:paraId="7B5A96DC"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Therapy is a licensed clinical service regulated by state law. I am licensed in Oklahoma and currently under supervision, which means I can only provide therapy in specific settings and cannot provide therapy across state lines. Peer support allows me to stay within ethical and legal boundaries while still offering support.</w:t>
      </w:r>
    </w:p>
    <w:p w14:paraId="5D5A66C3" w14:textId="77777777" w:rsidR="00BB2CEB" w:rsidRPr="00BB2CEB" w:rsidRDefault="00016862" w:rsidP="00BB2CE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BD6C675">
          <v:rect id="_x0000_i1032" style="width:0;height:1.5pt" o:hralign="center" o:hrstd="t" o:hr="t" fillcolor="#a0a0a0" stroked="f"/>
        </w:pict>
      </w:r>
    </w:p>
    <w:p w14:paraId="702535F5" w14:textId="77777777" w:rsidR="00BB2CEB" w:rsidRPr="00BB2CEB" w:rsidRDefault="00BB2CEB" w:rsidP="00BB2C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B2CEB">
        <w:rPr>
          <w:rFonts w:ascii="Times New Roman" w:eastAsia="Times New Roman" w:hAnsi="Times New Roman" w:cs="Times New Roman"/>
          <w:b/>
          <w:bCs/>
          <w:kern w:val="0"/>
          <w:sz w:val="27"/>
          <w:szCs w:val="27"/>
          <w14:ligatures w14:val="none"/>
        </w:rPr>
        <w:t>If it’s not therapy, how can it still help?</w:t>
      </w:r>
    </w:p>
    <w:p w14:paraId="5E93E027"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Peer support focuses on connection, understanding, validation, and practical support. Many people find it helpful for feeling less alone, gaining perspective, exploring options, and preparing to engage in therapy or other services.</w:t>
      </w:r>
    </w:p>
    <w:p w14:paraId="6A0B2496" w14:textId="77777777" w:rsidR="00BB2CEB" w:rsidRPr="00BB2CEB" w:rsidRDefault="00016862" w:rsidP="00BB2CE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9887A4E">
          <v:rect id="_x0000_i1033" style="width:0;height:1.5pt" o:hralign="center" o:hrstd="t" o:hr="t" fillcolor="#a0a0a0" stroked="f"/>
        </w:pict>
      </w:r>
    </w:p>
    <w:p w14:paraId="48878853" w14:textId="77777777" w:rsidR="00BB2CEB" w:rsidRPr="00BB2CEB" w:rsidRDefault="00BB2CEB" w:rsidP="00BB2C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B2CEB">
        <w:rPr>
          <w:rFonts w:ascii="Times New Roman" w:eastAsia="Times New Roman" w:hAnsi="Times New Roman" w:cs="Times New Roman"/>
          <w:b/>
          <w:bCs/>
          <w:kern w:val="0"/>
          <w:sz w:val="27"/>
          <w:szCs w:val="27"/>
          <w14:ligatures w14:val="none"/>
        </w:rPr>
        <w:t>Can you diagnose me or tell me what condition I have?</w:t>
      </w:r>
    </w:p>
    <w:p w14:paraId="1285BF55"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No. Diagnosis and assessment are part of clinical mental health treatment and must be done by a licensed clinician. I can help you think through what kind of professional support might be helpful and assist with referrals.</w:t>
      </w:r>
    </w:p>
    <w:p w14:paraId="3009D7ED" w14:textId="77777777" w:rsidR="00BB2CEB" w:rsidRPr="00BB2CEB" w:rsidRDefault="00016862" w:rsidP="00BB2CE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C8C94A">
          <v:rect id="_x0000_i1034" style="width:0;height:1.5pt" o:hralign="center" o:hrstd="t" o:hr="t" fillcolor="#a0a0a0" stroked="f"/>
        </w:pict>
      </w:r>
    </w:p>
    <w:p w14:paraId="04AD73D8" w14:textId="77777777" w:rsidR="00BB2CEB" w:rsidRPr="00BB2CEB" w:rsidRDefault="00BB2CEB" w:rsidP="00BB2C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B2CEB">
        <w:rPr>
          <w:rFonts w:ascii="Times New Roman" w:eastAsia="Times New Roman" w:hAnsi="Times New Roman" w:cs="Times New Roman"/>
          <w:b/>
          <w:bCs/>
          <w:kern w:val="0"/>
          <w:sz w:val="27"/>
          <w:szCs w:val="27"/>
          <w14:ligatures w14:val="none"/>
        </w:rPr>
        <w:t>Can you help me find a therapist?</w:t>
      </w:r>
    </w:p>
    <w:p w14:paraId="0D41E9A8"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Yes. I can help you explore therapy options in your state, talk through what different types of therapy look like, and help you prepare for contacting a provider.</w:t>
      </w:r>
    </w:p>
    <w:p w14:paraId="34AD90BF" w14:textId="77777777" w:rsidR="00BB2CEB" w:rsidRPr="00BB2CEB" w:rsidRDefault="00016862" w:rsidP="00BB2CE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DF1C9B">
          <v:rect id="_x0000_i1035" style="width:0;height:1.5pt" o:hralign="center" o:hrstd="t" o:hr="t" fillcolor="#a0a0a0" stroked="f"/>
        </w:pict>
      </w:r>
    </w:p>
    <w:p w14:paraId="0196CA81" w14:textId="77777777" w:rsidR="00BB2CEB" w:rsidRPr="00BB2CEB" w:rsidRDefault="00BB2CEB" w:rsidP="00BB2C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B2CEB">
        <w:rPr>
          <w:rFonts w:ascii="Times New Roman" w:eastAsia="Times New Roman" w:hAnsi="Times New Roman" w:cs="Times New Roman"/>
          <w:b/>
          <w:bCs/>
          <w:kern w:val="0"/>
          <w:sz w:val="27"/>
          <w:szCs w:val="27"/>
          <w14:ligatures w14:val="none"/>
        </w:rPr>
        <w:lastRenderedPageBreak/>
        <w:t>What if I’m in crisis or thinking about harming myself?</w:t>
      </w:r>
    </w:p>
    <w:p w14:paraId="10E3658C"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Peer support is not crisis care. If you are in immediate danger, please contact local emergency services or a crisis hotline. I can help connect you to appropriate crisis resources, but I cannot provide emergency or safety planning services in this role.</w:t>
      </w:r>
    </w:p>
    <w:p w14:paraId="7EBB658D" w14:textId="77777777" w:rsidR="00BB2CEB" w:rsidRPr="00BB2CEB" w:rsidRDefault="00016862" w:rsidP="00BB2CE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25968E9">
          <v:rect id="_x0000_i1036" style="width:0;height:1.5pt" o:hralign="center" o:hrstd="t" o:hr="t" fillcolor="#a0a0a0" stroked="f"/>
        </w:pict>
      </w:r>
    </w:p>
    <w:p w14:paraId="7633D8AE" w14:textId="77777777" w:rsidR="00BB2CEB" w:rsidRPr="00BB2CEB" w:rsidRDefault="00BB2CEB" w:rsidP="00BB2C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B2CEB">
        <w:rPr>
          <w:rFonts w:ascii="Times New Roman" w:eastAsia="Times New Roman" w:hAnsi="Times New Roman" w:cs="Times New Roman"/>
          <w:b/>
          <w:bCs/>
          <w:kern w:val="0"/>
          <w:sz w:val="27"/>
          <w:szCs w:val="27"/>
          <w14:ligatures w14:val="none"/>
        </w:rPr>
        <w:t>Can we meet regularly like therapy?</w:t>
      </w:r>
    </w:p>
    <w:p w14:paraId="3E0C7695"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 xml:space="preserve">Peer support may be ongoing for some people, but it is different from therapy. We can talk about what level of support you’re looking for and whether peer support, therapy, or a combination of </w:t>
      </w:r>
      <w:proofErr w:type="gramStart"/>
      <w:r w:rsidRPr="00BB2CEB">
        <w:rPr>
          <w:rFonts w:ascii="Times New Roman" w:eastAsia="Times New Roman" w:hAnsi="Times New Roman" w:cs="Times New Roman"/>
          <w:kern w:val="0"/>
          <w14:ligatures w14:val="none"/>
        </w:rPr>
        <w:t>supports</w:t>
      </w:r>
      <w:proofErr w:type="gramEnd"/>
      <w:r w:rsidRPr="00BB2CEB">
        <w:rPr>
          <w:rFonts w:ascii="Times New Roman" w:eastAsia="Times New Roman" w:hAnsi="Times New Roman" w:cs="Times New Roman"/>
          <w:kern w:val="0"/>
          <w14:ligatures w14:val="none"/>
        </w:rPr>
        <w:t xml:space="preserve"> would be most appropriate.</w:t>
      </w:r>
    </w:p>
    <w:p w14:paraId="7F2E1734" w14:textId="77777777" w:rsidR="00BB2CEB" w:rsidRPr="00BB2CEB" w:rsidRDefault="00016862" w:rsidP="00BB2CE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1A7D32">
          <v:rect id="_x0000_i1037" style="width:0;height:1.5pt" o:hralign="center" o:hrstd="t" o:hr="t" fillcolor="#a0a0a0" stroked="f"/>
        </w:pict>
      </w:r>
    </w:p>
    <w:p w14:paraId="263D275E" w14:textId="77777777" w:rsidR="00BB2CEB" w:rsidRPr="00BB2CEB" w:rsidRDefault="00BB2CEB" w:rsidP="00BB2C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B2CEB">
        <w:rPr>
          <w:rFonts w:ascii="Times New Roman" w:eastAsia="Times New Roman" w:hAnsi="Times New Roman" w:cs="Times New Roman"/>
          <w:b/>
          <w:bCs/>
          <w:kern w:val="0"/>
          <w:sz w:val="27"/>
          <w:szCs w:val="27"/>
          <w14:ligatures w14:val="none"/>
        </w:rPr>
        <w:t>What happens if I need more than peer support?</w:t>
      </w:r>
    </w:p>
    <w:p w14:paraId="131C1632" w14:textId="77777777" w:rsidR="00BB2CEB" w:rsidRPr="00BB2CEB" w:rsidRDefault="00BB2CEB" w:rsidP="00BB2CEB">
      <w:pPr>
        <w:spacing w:before="100" w:beforeAutospacing="1" w:after="100" w:afterAutospacing="1" w:line="240" w:lineRule="auto"/>
        <w:rPr>
          <w:rFonts w:ascii="Times New Roman" w:eastAsia="Times New Roman" w:hAnsi="Times New Roman" w:cs="Times New Roman"/>
          <w:kern w:val="0"/>
          <w14:ligatures w14:val="none"/>
        </w:rPr>
      </w:pPr>
      <w:r w:rsidRPr="00BB2CEB">
        <w:rPr>
          <w:rFonts w:ascii="Times New Roman" w:eastAsia="Times New Roman" w:hAnsi="Times New Roman" w:cs="Times New Roman"/>
          <w:kern w:val="0"/>
          <w14:ligatures w14:val="none"/>
        </w:rPr>
        <w:t>If your needs go beyond peer support, I will help you identify appropriate next steps and connect you with licensed professionals or services that can provide the level of care you deserve.</w:t>
      </w:r>
    </w:p>
    <w:p w14:paraId="42581927" w14:textId="77777777" w:rsidR="00BB2CEB" w:rsidRDefault="00BB2CEB"/>
    <w:sectPr w:rsidR="00BB2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26B2B"/>
    <w:multiLevelType w:val="multilevel"/>
    <w:tmpl w:val="5F7A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117C2"/>
    <w:multiLevelType w:val="multilevel"/>
    <w:tmpl w:val="4FC8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3025B"/>
    <w:multiLevelType w:val="multilevel"/>
    <w:tmpl w:val="1C4E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604943">
    <w:abstractNumId w:val="0"/>
  </w:num>
  <w:num w:numId="2" w16cid:durableId="1401366050">
    <w:abstractNumId w:val="2"/>
  </w:num>
  <w:num w:numId="3" w16cid:durableId="1617835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CEB"/>
    <w:rsid w:val="00011AEE"/>
    <w:rsid w:val="00A93D9B"/>
    <w:rsid w:val="00AB1579"/>
    <w:rsid w:val="00BB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8B07"/>
  <w15:chartTrackingRefBased/>
  <w15:docId w15:val="{3D70DF9F-167E-4A8D-8D7C-204ABE8B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CEB"/>
    <w:rPr>
      <w:rFonts w:eastAsiaTheme="majorEastAsia" w:cstheme="majorBidi"/>
      <w:color w:val="272727" w:themeColor="text1" w:themeTint="D8"/>
    </w:rPr>
  </w:style>
  <w:style w:type="paragraph" w:styleId="Title">
    <w:name w:val="Title"/>
    <w:basedOn w:val="Normal"/>
    <w:next w:val="Normal"/>
    <w:link w:val="TitleChar"/>
    <w:uiPriority w:val="10"/>
    <w:qFormat/>
    <w:rsid w:val="00BB2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CEB"/>
    <w:pPr>
      <w:spacing w:before="160"/>
      <w:jc w:val="center"/>
    </w:pPr>
    <w:rPr>
      <w:i/>
      <w:iCs/>
      <w:color w:val="404040" w:themeColor="text1" w:themeTint="BF"/>
    </w:rPr>
  </w:style>
  <w:style w:type="character" w:customStyle="1" w:styleId="QuoteChar">
    <w:name w:val="Quote Char"/>
    <w:basedOn w:val="DefaultParagraphFont"/>
    <w:link w:val="Quote"/>
    <w:uiPriority w:val="29"/>
    <w:rsid w:val="00BB2CEB"/>
    <w:rPr>
      <w:i/>
      <w:iCs/>
      <w:color w:val="404040" w:themeColor="text1" w:themeTint="BF"/>
    </w:rPr>
  </w:style>
  <w:style w:type="paragraph" w:styleId="ListParagraph">
    <w:name w:val="List Paragraph"/>
    <w:basedOn w:val="Normal"/>
    <w:uiPriority w:val="34"/>
    <w:qFormat/>
    <w:rsid w:val="00BB2CEB"/>
    <w:pPr>
      <w:ind w:left="720"/>
      <w:contextualSpacing/>
    </w:pPr>
  </w:style>
  <w:style w:type="character" w:styleId="IntenseEmphasis">
    <w:name w:val="Intense Emphasis"/>
    <w:basedOn w:val="DefaultParagraphFont"/>
    <w:uiPriority w:val="21"/>
    <w:qFormat/>
    <w:rsid w:val="00BB2CEB"/>
    <w:rPr>
      <w:i/>
      <w:iCs/>
      <w:color w:val="0F4761" w:themeColor="accent1" w:themeShade="BF"/>
    </w:rPr>
  </w:style>
  <w:style w:type="paragraph" w:styleId="IntenseQuote">
    <w:name w:val="Intense Quote"/>
    <w:basedOn w:val="Normal"/>
    <w:next w:val="Normal"/>
    <w:link w:val="IntenseQuoteChar"/>
    <w:uiPriority w:val="30"/>
    <w:qFormat/>
    <w:rsid w:val="00BB2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CEB"/>
    <w:rPr>
      <w:i/>
      <w:iCs/>
      <w:color w:val="0F4761" w:themeColor="accent1" w:themeShade="BF"/>
    </w:rPr>
  </w:style>
  <w:style w:type="character" w:styleId="IntenseReference">
    <w:name w:val="Intense Reference"/>
    <w:basedOn w:val="DefaultParagraphFont"/>
    <w:uiPriority w:val="32"/>
    <w:qFormat/>
    <w:rsid w:val="00BB2C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767</Words>
  <Characters>4952</Characters>
  <Application>Microsoft Office Word</Application>
  <DocSecurity>0</DocSecurity>
  <Lines>141</Lines>
  <Paragraphs>132</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Tifany Oslin</dc:creator>
  <cp:keywords/>
  <dc:description/>
  <cp:lastModifiedBy>Tifany Oslin</cp:lastModifiedBy>
  <cp:revision>3</cp:revision>
  <dcterms:created xsi:type="dcterms:W3CDTF">2026-02-24T13:49:00Z</dcterms:created>
  <dcterms:modified xsi:type="dcterms:W3CDTF">2026-02-24T14:10:00Z</dcterms:modified>
</cp:coreProperties>
</file>